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1D" w:rsidRPr="00A813B4" w:rsidRDefault="001E651D" w:rsidP="006B0676">
      <w:pPr>
        <w:pStyle w:val="1"/>
        <w:shd w:val="clear" w:color="auto" w:fill="auto"/>
        <w:spacing w:before="0" w:line="360" w:lineRule="auto"/>
        <w:ind w:left="142" w:right="20" w:firstLine="547"/>
        <w:rPr>
          <w:b/>
          <w:sz w:val="28"/>
          <w:szCs w:val="28"/>
        </w:rPr>
      </w:pPr>
    </w:p>
    <w:p w:rsidR="005B68AF" w:rsidRPr="00A813B4" w:rsidRDefault="00A813B4" w:rsidP="00472169">
      <w:pPr>
        <w:pStyle w:val="1"/>
        <w:shd w:val="clear" w:color="auto" w:fill="auto"/>
        <w:spacing w:before="0" w:line="360" w:lineRule="auto"/>
        <w:ind w:left="142" w:right="20" w:firstLine="547"/>
        <w:jc w:val="center"/>
        <w:rPr>
          <w:b/>
          <w:sz w:val="28"/>
          <w:szCs w:val="28"/>
        </w:rPr>
      </w:pPr>
      <w:r w:rsidRPr="00A813B4">
        <w:rPr>
          <w:b/>
          <w:sz w:val="28"/>
          <w:szCs w:val="28"/>
        </w:rPr>
        <w:t>Моделирование образовательного пространства</w:t>
      </w:r>
      <w:r w:rsidR="005B68AF" w:rsidRPr="00A813B4">
        <w:rPr>
          <w:b/>
          <w:sz w:val="28"/>
          <w:szCs w:val="28"/>
        </w:rPr>
        <w:t xml:space="preserve"> ДОУ в режиме инновационного развития</w:t>
      </w:r>
    </w:p>
    <w:p w:rsidR="00472169" w:rsidRDefault="00472169" w:rsidP="00472169">
      <w:pPr>
        <w:pStyle w:val="1"/>
        <w:shd w:val="clear" w:color="auto" w:fill="auto"/>
        <w:spacing w:before="0" w:line="360" w:lineRule="auto"/>
        <w:ind w:left="142" w:right="20" w:firstLine="54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Безделева</w:t>
      </w:r>
      <w:proofErr w:type="spellEnd"/>
      <w:r>
        <w:rPr>
          <w:sz w:val="24"/>
          <w:szCs w:val="24"/>
        </w:rPr>
        <w:t xml:space="preserve"> Марина Юрьевна,</w:t>
      </w:r>
    </w:p>
    <w:p w:rsidR="00472169" w:rsidRDefault="00472169" w:rsidP="00472169">
      <w:pPr>
        <w:pStyle w:val="1"/>
        <w:shd w:val="clear" w:color="auto" w:fill="auto"/>
        <w:spacing w:before="0" w:line="360" w:lineRule="auto"/>
        <w:ind w:left="142" w:right="20" w:firstLine="547"/>
        <w:jc w:val="right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z w:val="24"/>
          <w:szCs w:val="24"/>
        </w:rPr>
        <w:t>аведующая</w:t>
      </w:r>
      <w:r w:rsidRPr="005113DE">
        <w:rPr>
          <w:sz w:val="24"/>
          <w:szCs w:val="24"/>
        </w:rPr>
        <w:t xml:space="preserve"> МБДОУ </w:t>
      </w:r>
      <w:r>
        <w:rPr>
          <w:sz w:val="24"/>
          <w:szCs w:val="24"/>
        </w:rPr>
        <w:t xml:space="preserve">«Детский сад №63 комбинированного вида» </w:t>
      </w:r>
    </w:p>
    <w:p w:rsidR="005B68AF" w:rsidRPr="00A813B4" w:rsidRDefault="00472169" w:rsidP="00472169">
      <w:pPr>
        <w:pStyle w:val="1"/>
        <w:shd w:val="clear" w:color="auto" w:fill="auto"/>
        <w:spacing w:before="0" w:line="360" w:lineRule="auto"/>
        <w:ind w:left="142" w:right="20" w:firstLine="547"/>
        <w:jc w:val="right"/>
        <w:rPr>
          <w:b/>
          <w:sz w:val="28"/>
          <w:szCs w:val="28"/>
        </w:rPr>
      </w:pPr>
      <w:r w:rsidRPr="005113DE">
        <w:rPr>
          <w:sz w:val="24"/>
          <w:szCs w:val="24"/>
        </w:rPr>
        <w:t>Вахитовского района г.Казани</w:t>
      </w:r>
    </w:p>
    <w:p w:rsidR="00AD611B" w:rsidRPr="00472169" w:rsidRDefault="00AB34EE" w:rsidP="00472169">
      <w:pPr>
        <w:pStyle w:val="a5"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как дом и мир детей – проблема взрослых. Каким он должен быть, чтобы выросли наши дети по-настоящему успешными, счастливыми, состоявшимися людьми? Многие думают: дошкольное образование – первая ступенька системы образования, и это если не маленькая школа, то место, где к ней готовят. Но жизнь дошкольника – это не подготовка к школе, а уже жизнь, полноценная и очень значимая, но только при условии, что развитие ребенка планируется и осуществляется с учетом его потребностей и возможностей.</w:t>
      </w:r>
    </w:p>
    <w:p w:rsidR="00C0448F" w:rsidRPr="00C0448F" w:rsidRDefault="00AD611B" w:rsidP="00472169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1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в связи с введением в действие Федерального государственн</w:t>
      </w:r>
      <w:r w:rsidR="00AB34EE" w:rsidRPr="00A81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образовательного стандарта  дошкольного образования </w:t>
      </w:r>
      <w:r w:rsidRPr="00A81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возникла необходимость  обновления и повышения качества дошкольного образования, введения программно-методического обеспечения дошкольного образования нового по</w:t>
      </w:r>
      <w:r w:rsidR="00C0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коления. </w:t>
      </w:r>
      <w:r w:rsidRPr="00A813B4">
        <w:rPr>
          <w:rFonts w:ascii="Times New Roman" w:hAnsi="Times New Roman" w:cs="Times New Roman"/>
          <w:color w:val="000000"/>
          <w:sz w:val="28"/>
          <w:szCs w:val="28"/>
        </w:rPr>
        <w:t xml:space="preserve">Огромными способностями повышения качества образования обладает организация и внедрение в педагогическую практику образовательных учреждений инновационной деятельности, направленной на проектирование стратегии обновления управления ДОУ, а так же организацию инновационной методической работы с педагогическими кадрами. </w:t>
      </w:r>
    </w:p>
    <w:p w:rsidR="0008182F" w:rsidRPr="00C0448F" w:rsidRDefault="00AC5D71" w:rsidP="00472169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4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современного общества диктует особые условия организации дошкольного образования, интенсивное внедрение инноваций, новых технологий, методов работы с детьми</w:t>
      </w:r>
      <w:r w:rsidRPr="00C044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C044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E651D" w:rsidRPr="00C0448F">
        <w:rPr>
          <w:rFonts w:ascii="Times New Roman" w:hAnsi="Times New Roman" w:cs="Times New Roman"/>
          <w:sz w:val="28"/>
          <w:szCs w:val="28"/>
        </w:rPr>
        <w:t>Используемые в образовательном процессе инновации должны соответствовать насущным потребностям и возможностям ДОУ, удовлетворять всех участн</w:t>
      </w:r>
      <w:r w:rsidR="00A813B4" w:rsidRPr="00C0448F">
        <w:rPr>
          <w:rFonts w:ascii="Times New Roman" w:hAnsi="Times New Roman" w:cs="Times New Roman"/>
          <w:sz w:val="28"/>
          <w:szCs w:val="28"/>
        </w:rPr>
        <w:t>иков об</w:t>
      </w:r>
      <w:r w:rsidR="00A813B4" w:rsidRPr="00C0448F">
        <w:rPr>
          <w:rFonts w:ascii="Times New Roman" w:hAnsi="Times New Roman" w:cs="Times New Roman"/>
          <w:sz w:val="28"/>
          <w:szCs w:val="28"/>
        </w:rPr>
        <w:softHyphen/>
        <w:t xml:space="preserve">разовательного процесса, </w:t>
      </w:r>
      <w:r w:rsidR="001E651D" w:rsidRPr="00C0448F">
        <w:rPr>
          <w:rFonts w:ascii="Times New Roman" w:hAnsi="Times New Roman" w:cs="Times New Roman"/>
          <w:sz w:val="28"/>
          <w:szCs w:val="28"/>
        </w:rPr>
        <w:t>способствовать достижению качественных, устойчивых и высоких показателей развития детей по ведущим на</w:t>
      </w:r>
      <w:r w:rsidR="001E651D" w:rsidRPr="00C0448F">
        <w:rPr>
          <w:rFonts w:ascii="Times New Roman" w:hAnsi="Times New Roman" w:cs="Times New Roman"/>
          <w:sz w:val="28"/>
          <w:szCs w:val="28"/>
        </w:rPr>
        <w:softHyphen/>
        <w:t>правлениям. Экспериментальная деятельность, как пра</w:t>
      </w:r>
      <w:r w:rsidR="001E651D" w:rsidRPr="00C0448F">
        <w:rPr>
          <w:rFonts w:ascii="Times New Roman" w:hAnsi="Times New Roman" w:cs="Times New Roman"/>
          <w:sz w:val="28"/>
          <w:szCs w:val="28"/>
        </w:rPr>
        <w:softHyphen/>
        <w:t>вило, направлена на освоение качественно нового</w:t>
      </w:r>
      <w:r w:rsidR="00141351" w:rsidRPr="00C0448F">
        <w:rPr>
          <w:rFonts w:ascii="Times New Roman" w:hAnsi="Times New Roman" w:cs="Times New Roman"/>
          <w:sz w:val="28"/>
          <w:szCs w:val="28"/>
        </w:rPr>
        <w:t xml:space="preserve"> в обра</w:t>
      </w:r>
      <w:r w:rsidR="00141351" w:rsidRPr="00C0448F">
        <w:rPr>
          <w:rFonts w:ascii="Times New Roman" w:hAnsi="Times New Roman" w:cs="Times New Roman"/>
          <w:sz w:val="28"/>
          <w:szCs w:val="28"/>
        </w:rPr>
        <w:softHyphen/>
        <w:t>зовательной технологии</w:t>
      </w:r>
      <w:r w:rsidR="00A813B4" w:rsidRPr="00C0448F">
        <w:rPr>
          <w:rFonts w:ascii="Times New Roman" w:hAnsi="Times New Roman" w:cs="Times New Roman"/>
          <w:sz w:val="28"/>
          <w:szCs w:val="28"/>
        </w:rPr>
        <w:t xml:space="preserve">. </w:t>
      </w:r>
      <w:r w:rsidR="00BC3A92" w:rsidRPr="00C0448F">
        <w:rPr>
          <w:rFonts w:ascii="Times New Roman" w:eastAsia="Calibri" w:hAnsi="Times New Roman" w:cs="Times New Roman"/>
          <w:color w:val="000000"/>
          <w:sz w:val="28"/>
          <w:szCs w:val="28"/>
        </w:rPr>
        <w:t>Одной из моделей учреждения</w:t>
      </w:r>
      <w:r w:rsidR="005F1CA5" w:rsidRPr="00C044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инновационного типа  является </w:t>
      </w:r>
      <w:r w:rsidR="00C044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="005F1CA5" w:rsidRPr="00C044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8182F" w:rsidRPr="00C0448F">
        <w:rPr>
          <w:rFonts w:ascii="Times New Roman" w:eastAsia="Calibri" w:hAnsi="Times New Roman" w:cs="Times New Roman"/>
          <w:color w:val="000000"/>
          <w:sz w:val="28"/>
          <w:szCs w:val="28"/>
        </w:rPr>
        <w:t>наш детский сад</w:t>
      </w:r>
      <w:r w:rsidR="00A813B4" w:rsidRPr="00C0448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942D7" w:rsidRPr="00A813B4" w:rsidRDefault="009942D7" w:rsidP="006B0676">
      <w:pPr>
        <w:pStyle w:val="a9"/>
        <w:spacing w:before="0" w:beforeAutospacing="0" w:after="0" w:afterAutospacing="0" w:line="360" w:lineRule="auto"/>
        <w:ind w:left="142" w:firstLine="547"/>
        <w:jc w:val="both"/>
        <w:rPr>
          <w:sz w:val="28"/>
          <w:szCs w:val="28"/>
        </w:rPr>
      </w:pPr>
    </w:p>
    <w:p w:rsidR="009942D7" w:rsidRPr="00C0448F" w:rsidRDefault="001359B5" w:rsidP="00472169">
      <w:pPr>
        <w:pStyle w:val="a5"/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44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успешного развития инновационных процессов в сфере образования является  инновационный потенциал организации. Успешность  любых инновационных преобразований зависит от уровня  инновационной культуры каждого педагога.</w:t>
      </w:r>
      <w:r w:rsidR="00C0448F" w:rsidRPr="00C0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B16" w:rsidRPr="00C0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</w:t>
      </w:r>
      <w:r w:rsidR="00C95FE9" w:rsidRPr="00C0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2530B" w:rsidRPr="00C0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активно работает в экспериментальном режиме, осваивая </w:t>
      </w:r>
      <w:r w:rsidR="005F1CA5" w:rsidRPr="00C04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инновационную</w:t>
      </w:r>
      <w:r w:rsidR="00BC6FB5" w:rsidRPr="00C0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дошкольного образования</w:t>
      </w:r>
      <w:r w:rsidR="005F1CA5" w:rsidRPr="00C0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сенсомоторному разв</w:t>
      </w:r>
      <w:r w:rsidR="00C0448F" w:rsidRPr="00C0448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итию детей дошкольного возраста</w:t>
      </w:r>
      <w:r w:rsidR="00AB34EE" w:rsidRPr="00C0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0CC9" w:rsidRPr="00C0448F">
        <w:rPr>
          <w:rFonts w:ascii="Times New Roman" w:hAnsi="Times New Roman" w:cs="Times New Roman"/>
          <w:sz w:val="28"/>
          <w:szCs w:val="28"/>
        </w:rPr>
        <w:t>Исследования, проводимые в ДОУ в течение ряда лет, позволили разработать модель управления инновационной деятельностью, ориентированной  на эфф</w:t>
      </w:r>
      <w:r w:rsidR="00C0448F">
        <w:rPr>
          <w:rFonts w:ascii="Times New Roman" w:hAnsi="Times New Roman" w:cs="Times New Roman"/>
          <w:sz w:val="28"/>
          <w:szCs w:val="28"/>
        </w:rPr>
        <w:t>ективную реализацию миссии ДОУ.</w:t>
      </w:r>
    </w:p>
    <w:p w:rsidR="009B69F3" w:rsidRPr="00C0448F" w:rsidRDefault="00C40CC9" w:rsidP="00472169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48F">
        <w:rPr>
          <w:rFonts w:ascii="Times New Roman" w:hAnsi="Times New Roman" w:cs="Times New Roman"/>
          <w:sz w:val="28"/>
          <w:szCs w:val="28"/>
        </w:rPr>
        <w:t>К началу работы  в рамках инновационной экспериментальной площадки  коллектив педагогов МДОУ  накопил позитивный опыт. В ДОУ  была разработана программа развития, концепция инновационной работы по теме, созданы  и апробированы авторские программ в рамках  реализации экспериментальной работы по  сенсомоторному развитию детей.</w:t>
      </w:r>
      <w:r w:rsidR="00C0448F">
        <w:rPr>
          <w:rFonts w:ascii="Times New Roman" w:hAnsi="Times New Roman" w:cs="Times New Roman"/>
          <w:sz w:val="28"/>
          <w:szCs w:val="28"/>
        </w:rPr>
        <w:t xml:space="preserve"> </w:t>
      </w:r>
      <w:r w:rsidRPr="00C0448F">
        <w:rPr>
          <w:rFonts w:ascii="Times New Roman" w:hAnsi="Times New Roman" w:cs="Times New Roman"/>
          <w:bCs/>
          <w:sz w:val="28"/>
          <w:szCs w:val="28"/>
        </w:rPr>
        <w:t>В</w:t>
      </w:r>
      <w:r w:rsidRPr="00C0448F">
        <w:rPr>
          <w:rFonts w:ascii="Times New Roman" w:hAnsi="Times New Roman" w:cs="Times New Roman"/>
          <w:sz w:val="28"/>
          <w:szCs w:val="28"/>
        </w:rPr>
        <w:t xml:space="preserve"> рамках работы экспериментальной площадки </w:t>
      </w:r>
      <w:r w:rsidR="00A813B4" w:rsidRPr="00C0448F">
        <w:rPr>
          <w:rFonts w:ascii="Times New Roman" w:hAnsi="Times New Roman" w:cs="Times New Roman"/>
          <w:sz w:val="28"/>
          <w:szCs w:val="28"/>
        </w:rPr>
        <w:t>педагогическим коллективом  были созданы</w:t>
      </w:r>
      <w:r w:rsidRPr="00C0448F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08182F" w:rsidRPr="00C0448F">
        <w:rPr>
          <w:rFonts w:ascii="Times New Roman" w:hAnsi="Times New Roman" w:cs="Times New Roman"/>
          <w:sz w:val="28"/>
          <w:szCs w:val="28"/>
        </w:rPr>
        <w:t>ые</w:t>
      </w:r>
      <w:r w:rsidR="00AB34EE" w:rsidRPr="00C0448F">
        <w:rPr>
          <w:rFonts w:ascii="Times New Roman" w:hAnsi="Times New Roman" w:cs="Times New Roman"/>
          <w:sz w:val="28"/>
          <w:szCs w:val="28"/>
        </w:rPr>
        <w:t xml:space="preserve"> целевы</w:t>
      </w:r>
      <w:r w:rsidR="0008182F" w:rsidRPr="00C0448F">
        <w:rPr>
          <w:rFonts w:ascii="Times New Roman" w:hAnsi="Times New Roman" w:cs="Times New Roman"/>
          <w:sz w:val="28"/>
          <w:szCs w:val="28"/>
        </w:rPr>
        <w:t>е программы</w:t>
      </w:r>
      <w:r w:rsidRPr="00C0448F">
        <w:rPr>
          <w:rFonts w:ascii="Times New Roman" w:hAnsi="Times New Roman" w:cs="Times New Roman"/>
          <w:sz w:val="28"/>
          <w:szCs w:val="28"/>
        </w:rPr>
        <w:t xml:space="preserve">  сенсомоторного развития детей, в которой одним из актуальных направлений педагогического поиска выступает необходимость формирования идей интегрированного развития как средства социальной адаптации детей, и инклюзивного образования.</w:t>
      </w:r>
      <w:r w:rsidR="00BC6FB5" w:rsidRPr="00C04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1D78" w:rsidRPr="00A813B4" w:rsidRDefault="005F1CA5" w:rsidP="00472169">
      <w:pPr>
        <w:pStyle w:val="a9"/>
        <w:spacing w:before="0" w:beforeAutospacing="0" w:after="0" w:afterAutospacing="0" w:line="360" w:lineRule="auto"/>
        <w:jc w:val="both"/>
        <w:rPr>
          <w:bCs/>
          <w:kern w:val="36"/>
          <w:sz w:val="28"/>
          <w:szCs w:val="28"/>
        </w:rPr>
      </w:pPr>
      <w:r w:rsidRPr="00A813B4">
        <w:rPr>
          <w:sz w:val="28"/>
          <w:szCs w:val="28"/>
        </w:rPr>
        <w:t>Быстрое  и эффективное продвижение продуктивног</w:t>
      </w:r>
      <w:r w:rsidR="00CB3511" w:rsidRPr="00A813B4">
        <w:rPr>
          <w:sz w:val="28"/>
          <w:szCs w:val="28"/>
        </w:rPr>
        <w:t>о педагогического опыта достигалось</w:t>
      </w:r>
      <w:r w:rsidRPr="00A813B4">
        <w:rPr>
          <w:sz w:val="28"/>
          <w:szCs w:val="28"/>
        </w:rPr>
        <w:t xml:space="preserve"> в ходе организации стажерских практик, оказания методической поддержки педагогам области через семинары-практикумы, тренинги, сетевое взаимодействие</w:t>
      </w:r>
      <w:r w:rsidR="00A813B4" w:rsidRPr="00A813B4">
        <w:rPr>
          <w:sz w:val="28"/>
          <w:szCs w:val="28"/>
        </w:rPr>
        <w:t xml:space="preserve">. </w:t>
      </w:r>
      <w:r w:rsidR="0023694D" w:rsidRPr="00A813B4">
        <w:rPr>
          <w:bCs/>
          <w:kern w:val="36"/>
          <w:sz w:val="28"/>
          <w:szCs w:val="28"/>
        </w:rPr>
        <w:t>Заведующий должен четко видеть</w:t>
      </w:r>
      <w:r w:rsidR="009E5155" w:rsidRPr="00A813B4">
        <w:rPr>
          <w:bCs/>
          <w:kern w:val="36"/>
          <w:sz w:val="28"/>
          <w:szCs w:val="28"/>
        </w:rPr>
        <w:t xml:space="preserve"> перспективу развития своего учреждения с учетом социального заказа общества и четко сформулировать цель инновационной деятельности. Цель должна быть понятна и принята всеми участниками педагогического процесса. Поэтому важно определить конкретные задачи для каждого направления: "Что мы хотим изменить в содержан</w:t>
      </w:r>
      <w:r w:rsidR="00041D78" w:rsidRPr="00A813B4">
        <w:rPr>
          <w:bCs/>
          <w:kern w:val="36"/>
          <w:sz w:val="28"/>
          <w:szCs w:val="28"/>
        </w:rPr>
        <w:t xml:space="preserve">ии педагогического процесса?", </w:t>
      </w:r>
      <w:r w:rsidR="009E5155" w:rsidRPr="00A813B4">
        <w:rPr>
          <w:bCs/>
          <w:kern w:val="36"/>
          <w:sz w:val="28"/>
          <w:szCs w:val="28"/>
        </w:rPr>
        <w:t xml:space="preserve">"Как изменим предметно-развивающую среду?" и т.д. </w:t>
      </w:r>
    </w:p>
    <w:p w:rsidR="00B376A9" w:rsidRPr="00A813B4" w:rsidRDefault="00B376A9" w:rsidP="006B0676">
      <w:pPr>
        <w:spacing w:after="0" w:line="360" w:lineRule="auto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813B4"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цели учреждения оказались значимыми для педагогов, они должны обладать некоторыми побудительными свойствами. </w:t>
      </w:r>
    </w:p>
    <w:p w:rsidR="003B334D" w:rsidRPr="00C0448F" w:rsidRDefault="003B334D" w:rsidP="00472169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к полноценному  инновационному ДОУ непрост и возможен лишь при условии создания соответствующей прогрессивной модели управления, которая предусматривает организацию работы в инновационном режиме, только в этом случае, </w:t>
      </w:r>
      <w:proofErr w:type="gramStart"/>
      <w:r w:rsidRPr="00C044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C0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перевести ДОУ из функционирующего в развивающееся и развивающее. При этом необходимы особые управленческие действия руководителя по подготовке коллектива к работе в режиме становления, формирования и развития инновационной культуры.</w:t>
      </w:r>
    </w:p>
    <w:p w:rsidR="0023694D" w:rsidRPr="00A813B4" w:rsidRDefault="009E5155" w:rsidP="006B0676">
      <w:pPr>
        <w:pStyle w:val="a6"/>
        <w:spacing w:line="360" w:lineRule="auto"/>
        <w:ind w:left="142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рефлексивного управления процессами предполагает преобразование традиционно р</w:t>
      </w:r>
      <w:r w:rsidR="0023694D" w:rsidRP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уководящей позиции заведующего </w:t>
      </w:r>
      <w:r w:rsidRP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и </w:t>
      </w:r>
      <w:r w:rsidR="0008182F" w:rsidRP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подчиненной позиции педагогов </w:t>
      </w:r>
      <w:r w:rsidR="0023694D" w:rsidRP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личностно-равноправные  и в конечном итоге  способствует</w:t>
      </w:r>
      <w:r w:rsidRP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3B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созданию условий для профессионального и лич</w:t>
      </w:r>
      <w:r w:rsidR="00C044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ностного саморазвития педагог</w:t>
      </w:r>
      <w:proofErr w:type="gramStart"/>
      <w:r w:rsidR="00C044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</w:t>
      </w:r>
      <w:r w:rsidRPr="00A813B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–</w:t>
      </w:r>
      <w:proofErr w:type="gramEnd"/>
      <w:r w:rsidRPr="00A813B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носителя инноваций</w:t>
      </w:r>
      <w:r w:rsidRPr="00A813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41D78" w:rsidRPr="00A813B4" w:rsidRDefault="009E5155" w:rsidP="00472169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рефлекси</w:t>
      </w:r>
      <w:r w:rsidR="0023694D" w:rsidRP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управления реализуется в </w:t>
      </w:r>
      <w:r w:rsidRP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ряде</w:t>
      </w:r>
      <w:r w:rsidRPr="00A813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3694D" w:rsidRPr="00A813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моделей</w:t>
      </w:r>
      <w:r w:rsidRP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расширяют границы профессионально-творческой самоорганизации </w:t>
      </w:r>
      <w:r w:rsidR="00C044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профессиональной ответ</w:t>
      </w:r>
      <w:r w:rsidR="00A813B4" w:rsidRP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ственности за свою деятельность. </w:t>
      </w:r>
      <w:r w:rsidR="003B334D" w:rsidRPr="00A813B4">
        <w:rPr>
          <w:rFonts w:ascii="Times New Roman" w:hAnsi="Times New Roman" w:cs="Times New Roman"/>
          <w:sz w:val="28"/>
          <w:szCs w:val="28"/>
        </w:rPr>
        <w:t>Рефлексивный стиль руководства ДОУ предполагает введение таких ценнос</w:t>
      </w:r>
      <w:r w:rsidR="0023694D" w:rsidRPr="00A813B4">
        <w:rPr>
          <w:rFonts w:ascii="Times New Roman" w:hAnsi="Times New Roman" w:cs="Times New Roman"/>
          <w:sz w:val="28"/>
          <w:szCs w:val="28"/>
        </w:rPr>
        <w:t xml:space="preserve">тей, как понимание потребности педагогов </w:t>
      </w:r>
      <w:r w:rsidR="003B334D" w:rsidRPr="00A813B4">
        <w:rPr>
          <w:rFonts w:ascii="Times New Roman" w:hAnsi="Times New Roman" w:cs="Times New Roman"/>
          <w:sz w:val="28"/>
          <w:szCs w:val="28"/>
        </w:rPr>
        <w:t xml:space="preserve">в творчестве, </w:t>
      </w:r>
      <w:proofErr w:type="spellStart"/>
      <w:r w:rsidR="003B334D" w:rsidRPr="00A813B4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="003B334D" w:rsidRPr="00A813B4">
        <w:rPr>
          <w:rFonts w:ascii="Times New Roman" w:hAnsi="Times New Roman" w:cs="Times New Roman"/>
          <w:sz w:val="28"/>
          <w:szCs w:val="28"/>
        </w:rPr>
        <w:t xml:space="preserve"> процессом воспитания, стимулирование педагогической инициативы, педагогической поддержки и стимулирования перехода объектов управления в статус его субъектов. </w:t>
      </w:r>
    </w:p>
    <w:p w:rsidR="00146B81" w:rsidRPr="00A813B4" w:rsidRDefault="003B334D" w:rsidP="006B0676">
      <w:pPr>
        <w:pStyle w:val="a9"/>
        <w:spacing w:before="0" w:beforeAutospacing="0" w:after="0" w:afterAutospacing="0" w:line="360" w:lineRule="auto"/>
        <w:ind w:left="142" w:firstLine="547"/>
        <w:jc w:val="both"/>
        <w:rPr>
          <w:sz w:val="28"/>
          <w:szCs w:val="28"/>
        </w:rPr>
      </w:pPr>
      <w:r w:rsidRPr="00A813B4">
        <w:rPr>
          <w:sz w:val="28"/>
          <w:szCs w:val="28"/>
        </w:rPr>
        <w:t>Управлять творчески, значит инициировать самопроизвольное достраивание, используя внутренний потенциал управляемой структуры.</w:t>
      </w:r>
    </w:p>
    <w:p w:rsidR="00041D78" w:rsidRPr="00A813B4" w:rsidRDefault="009E5155" w:rsidP="00472169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13B4">
        <w:rPr>
          <w:sz w:val="28"/>
          <w:szCs w:val="28"/>
        </w:rPr>
        <w:t>Выше уже отмечалось, что внедрение целевого управления в деятельность ДОУ затрагивает весь цикл управленческих функций. Наряду с планированием, большое внимание уделяется и аналитической функции. Основное предназначение анализа – определить степень продвижения к поставленной цели, внести коррективы в деятельность либо скорректировать цели и задачи.</w:t>
      </w:r>
    </w:p>
    <w:p w:rsidR="009E5155" w:rsidRPr="00472169" w:rsidRDefault="009E5155" w:rsidP="004721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169">
        <w:rPr>
          <w:rFonts w:ascii="Times New Roman" w:hAnsi="Times New Roman" w:cs="Times New Roman"/>
          <w:sz w:val="28"/>
          <w:szCs w:val="28"/>
        </w:rPr>
        <w:t xml:space="preserve">Ценными становятся такие характеристики персонала, как ориентация на нововведения, открытость всему новому, заинтересованность в реализации </w:t>
      </w:r>
      <w:r w:rsidRPr="00472169">
        <w:rPr>
          <w:rFonts w:ascii="Times New Roman" w:hAnsi="Times New Roman" w:cs="Times New Roman"/>
          <w:sz w:val="28"/>
          <w:szCs w:val="28"/>
        </w:rPr>
        <w:lastRenderedPageBreak/>
        <w:t xml:space="preserve">инноваций, профессиональное развитие в соответствии со стратегическими ориентирами. </w:t>
      </w:r>
    </w:p>
    <w:p w:rsidR="006B0676" w:rsidRDefault="009E5155" w:rsidP="006B0676">
      <w:pPr>
        <w:pStyle w:val="a6"/>
        <w:spacing w:line="360" w:lineRule="auto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813B4">
        <w:rPr>
          <w:rFonts w:ascii="Times New Roman" w:hAnsi="Times New Roman" w:cs="Times New Roman"/>
          <w:sz w:val="28"/>
          <w:szCs w:val="28"/>
        </w:rPr>
        <w:t xml:space="preserve">Следствием адаптации системы стимулирования к условиям развития ДОУ является то, что число ориентированных на инновационную деятельность педагогов в настоящее время составляет ощутимую часть коллектива. Интерес к работе в личностно-ориентированном образовании проявляет каждый </w:t>
      </w:r>
      <w:r w:rsidR="00B376A9" w:rsidRPr="00A813B4">
        <w:rPr>
          <w:rFonts w:ascii="Times New Roman" w:hAnsi="Times New Roman" w:cs="Times New Roman"/>
          <w:sz w:val="28"/>
          <w:szCs w:val="28"/>
        </w:rPr>
        <w:t>второй педагог (50-5</w:t>
      </w:r>
      <w:r w:rsidRPr="00A813B4">
        <w:rPr>
          <w:rFonts w:ascii="Times New Roman" w:hAnsi="Times New Roman" w:cs="Times New Roman"/>
          <w:sz w:val="28"/>
          <w:szCs w:val="28"/>
        </w:rPr>
        <w:t xml:space="preserve">5%).  В основе интереса – прежде всего, внутреннее побуждение. </w:t>
      </w:r>
    </w:p>
    <w:p w:rsidR="00B376A9" w:rsidRPr="006B0676" w:rsidRDefault="00B376A9" w:rsidP="0047216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813B4">
        <w:rPr>
          <w:rFonts w:ascii="Times New Roman" w:hAnsi="Times New Roman" w:cs="Times New Roman"/>
          <w:sz w:val="28"/>
          <w:szCs w:val="28"/>
        </w:rPr>
        <w:t xml:space="preserve">Инновационная деятельность положительно влияет на уровень компетентности педагогов нашего ДОУ, что отражается  как в росте количественных показателей (увеличение числа педагогов, включенных в инновационную деятельность), так и в улучшении качественных характеристик (усиление профессиональной </w:t>
      </w:r>
      <w:proofErr w:type="spellStart"/>
      <w:r w:rsidRPr="00A813B4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A813B4">
        <w:rPr>
          <w:rFonts w:ascii="Times New Roman" w:hAnsi="Times New Roman" w:cs="Times New Roman"/>
          <w:sz w:val="28"/>
          <w:szCs w:val="28"/>
        </w:rPr>
        <w:t>, осознание потребности в образовании и самообразовании, потребности в профессиональном общении).</w:t>
      </w:r>
    </w:p>
    <w:p w:rsidR="00B376A9" w:rsidRPr="00472169" w:rsidRDefault="00B376A9" w:rsidP="004721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169">
        <w:rPr>
          <w:rFonts w:ascii="Times New Roman" w:hAnsi="Times New Roman" w:cs="Times New Roman"/>
          <w:sz w:val="28"/>
          <w:szCs w:val="28"/>
        </w:rPr>
        <w:t>Доказательствами роста инновационного потенциала являются подтверждаемые результат</w:t>
      </w:r>
      <w:r w:rsidR="00C0448F" w:rsidRPr="00472169">
        <w:rPr>
          <w:rFonts w:ascii="Times New Roman" w:hAnsi="Times New Roman" w:cs="Times New Roman"/>
          <w:sz w:val="28"/>
          <w:szCs w:val="28"/>
        </w:rPr>
        <w:t>ы</w:t>
      </w:r>
      <w:r w:rsidRPr="00472169">
        <w:rPr>
          <w:rFonts w:ascii="Times New Roman" w:hAnsi="Times New Roman" w:cs="Times New Roman"/>
          <w:sz w:val="28"/>
          <w:szCs w:val="28"/>
        </w:rPr>
        <w:t xml:space="preserve"> коллективной диагностики:</w:t>
      </w:r>
    </w:p>
    <w:p w:rsidR="00B376A9" w:rsidRPr="00A813B4" w:rsidRDefault="00B376A9" w:rsidP="006B0676">
      <w:pPr>
        <w:pStyle w:val="a5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3B4">
        <w:rPr>
          <w:rFonts w:ascii="Times New Roman" w:hAnsi="Times New Roman" w:cs="Times New Roman"/>
          <w:sz w:val="28"/>
          <w:szCs w:val="28"/>
        </w:rPr>
        <w:t xml:space="preserve">способность педагогического коллектива ставить </w:t>
      </w:r>
      <w:r w:rsidR="0008182F" w:rsidRPr="00A813B4">
        <w:rPr>
          <w:rFonts w:ascii="Times New Roman" w:hAnsi="Times New Roman" w:cs="Times New Roman"/>
          <w:sz w:val="28"/>
          <w:szCs w:val="28"/>
        </w:rPr>
        <w:t>актуальные и реальные цели</w:t>
      </w:r>
    </w:p>
    <w:p w:rsidR="00B376A9" w:rsidRPr="00A813B4" w:rsidRDefault="00B376A9" w:rsidP="006B0676">
      <w:pPr>
        <w:pStyle w:val="a5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3B4">
        <w:rPr>
          <w:rFonts w:ascii="Times New Roman" w:hAnsi="Times New Roman" w:cs="Times New Roman"/>
          <w:sz w:val="28"/>
          <w:szCs w:val="28"/>
        </w:rPr>
        <w:t xml:space="preserve">способность строить и гибко изменять структуру взаимодействий, обеспечивающих достижение поставленных целей с учетом индивидуальных особенностей членов коллектива и максимально возможной эффективностью </w:t>
      </w:r>
    </w:p>
    <w:p w:rsidR="00B376A9" w:rsidRPr="00A813B4" w:rsidRDefault="00B376A9" w:rsidP="006B0676">
      <w:pPr>
        <w:spacing w:after="0" w:line="360" w:lineRule="auto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813B4">
        <w:rPr>
          <w:rFonts w:ascii="Times New Roman" w:hAnsi="Times New Roman" w:cs="Times New Roman"/>
          <w:sz w:val="28"/>
          <w:szCs w:val="28"/>
        </w:rPr>
        <w:t>Все выше сказанное подтверждает эффективность предлагаемой модели управления инновационной деятельностью в ДОУ, т.к. ее использование в практике работы ДОУ способствует росту положительных изменений в инновационной деятельности коллектива, развитию и самоорганизации методической работы в учреждении.</w:t>
      </w:r>
    </w:p>
    <w:p w:rsidR="00B376A9" w:rsidRPr="00A813B4" w:rsidRDefault="00B376A9" w:rsidP="00472169">
      <w:pPr>
        <w:pStyle w:val="a6"/>
        <w:spacing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Обобщая сказанное, можно определить основополагающие требования к развивающемуся дошкольному учреждению. Это детский сад, в котором ребенок реализует свое право на индивидуальное развитие в соответствии со своими потребностями, способностями и возможностями; педагог развивает свои профессиональные и личные качества; руководитель обеспечивает успех деятельности детей и педагогов; коллектив работает в творческом поисковом режиме. Между сотрудниками складываются гуманные партнерские отношения; </w:t>
      </w:r>
      <w:r w:rsidRP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уважение и доверие становятся нормой жизни членов коллектива. Педагог обеспечивает условия для перевода ребенка из объекта в субъект воспитания, дает ребенку возможность быть самим собой, организует разнообразную учебно-познавательную деятельность, создает условия для сохранения здоровья детей.</w:t>
      </w:r>
    </w:p>
    <w:p w:rsidR="00B376A9" w:rsidRPr="00A813B4" w:rsidRDefault="00B376A9" w:rsidP="00472169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«Модель управления  инновационной деятельностью по созданию образовательного пространства по  сенсомоторному</w:t>
      </w:r>
      <w:r w:rsidR="006B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детей » сосредоточена</w:t>
      </w:r>
      <w:r w:rsidRP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постоянном совершенствовании. Один из способов постоянного совершенствования — периодическая проверка т</w:t>
      </w:r>
      <w:r w:rsidR="006B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ого, на какой стадии находится </w:t>
      </w:r>
      <w:r w:rsidRP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по сравнению с тем, где должно находиться — смена курса, ускорение или скачок вперед. Оценка системы дает информацию, необходимую при решении, что делать дальше. Она также помогает создать науку «совершенствования».</w:t>
      </w:r>
    </w:p>
    <w:p w:rsidR="00665208" w:rsidRPr="00A813B4" w:rsidRDefault="00B376A9" w:rsidP="006B06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 w:right="403" w:firstLine="540"/>
        <w:jc w:val="both"/>
        <w:rPr>
          <w:rFonts w:ascii="Times New Roman" w:hAnsi="Times New Roman" w:cs="Times New Roman"/>
          <w:color w:val="17365D"/>
          <w:sz w:val="28"/>
          <w:szCs w:val="28"/>
          <w:u w:val="single"/>
        </w:rPr>
      </w:pPr>
      <w:r w:rsidRPr="00A813B4">
        <w:rPr>
          <w:rFonts w:ascii="Times New Roman" w:hAnsi="Times New Roman" w:cs="Times New Roman"/>
          <w:sz w:val="28"/>
          <w:szCs w:val="28"/>
        </w:rPr>
        <w:t xml:space="preserve">   </w:t>
      </w:r>
      <w:r w:rsidR="00665208" w:rsidRPr="00A813B4">
        <w:rPr>
          <w:rFonts w:ascii="Times New Roman" w:hAnsi="Times New Roman" w:cs="Times New Roman"/>
          <w:color w:val="0D0D0D"/>
          <w:sz w:val="28"/>
          <w:szCs w:val="28"/>
        </w:rPr>
        <w:t xml:space="preserve">Самые главные </w:t>
      </w:r>
      <w:r w:rsidR="00665208" w:rsidRPr="00A813B4">
        <w:rPr>
          <w:rFonts w:ascii="Times New Roman" w:hAnsi="Times New Roman" w:cs="Times New Roman"/>
          <w:b/>
          <w:bCs/>
          <w:color w:val="0D0D0D"/>
          <w:sz w:val="28"/>
          <w:szCs w:val="28"/>
        </w:rPr>
        <w:t>наши  условия для  успешной работы</w:t>
      </w:r>
      <w:r w:rsidR="00665208" w:rsidRPr="00A813B4">
        <w:rPr>
          <w:rFonts w:ascii="Times New Roman" w:hAnsi="Times New Roman" w:cs="Times New Roman"/>
          <w:color w:val="0D0D0D"/>
          <w:sz w:val="28"/>
          <w:szCs w:val="28"/>
        </w:rPr>
        <w:t>: не бояться брать на себя ответственность, быть постоянно в поиске, не опускать руки, если что-нибудь не получается; стремиться больше знать, чтобы лучше разобраться, глубже понимать, находить решения, дающие наилучший результат</w:t>
      </w:r>
      <w:r w:rsidR="00A813B4" w:rsidRPr="00A813B4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141351" w:rsidRPr="00A813B4" w:rsidRDefault="00141351" w:rsidP="006B0676">
      <w:pPr>
        <w:spacing w:after="0" w:line="360" w:lineRule="auto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</w:p>
    <w:sectPr w:rsidR="00141351" w:rsidRPr="00A813B4" w:rsidSect="006B0676">
      <w:footerReference w:type="default" r:id="rId9"/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4A" w:rsidRDefault="0037604A" w:rsidP="00BC6FB5">
      <w:pPr>
        <w:spacing w:after="0" w:line="240" w:lineRule="auto"/>
      </w:pPr>
      <w:r>
        <w:separator/>
      </w:r>
    </w:p>
  </w:endnote>
  <w:endnote w:type="continuationSeparator" w:id="0">
    <w:p w:rsidR="0037604A" w:rsidRDefault="0037604A" w:rsidP="00BC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3719"/>
      <w:docPartObj>
        <w:docPartGallery w:val="Page Numbers (Bottom of Page)"/>
        <w:docPartUnique/>
      </w:docPartObj>
    </w:sdtPr>
    <w:sdtEndPr/>
    <w:sdtContent>
      <w:p w:rsidR="005F1CA5" w:rsidRDefault="0037604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1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F1CA5" w:rsidRDefault="005F1C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4A" w:rsidRDefault="0037604A" w:rsidP="00BC6FB5">
      <w:pPr>
        <w:spacing w:after="0" w:line="240" w:lineRule="auto"/>
      </w:pPr>
      <w:r>
        <w:separator/>
      </w:r>
    </w:p>
  </w:footnote>
  <w:footnote w:type="continuationSeparator" w:id="0">
    <w:p w:rsidR="0037604A" w:rsidRDefault="0037604A" w:rsidP="00BC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C8C"/>
    <w:multiLevelType w:val="hybridMultilevel"/>
    <w:tmpl w:val="A3BCF43C"/>
    <w:lvl w:ilvl="0" w:tplc="8228DB9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24C1F"/>
    <w:multiLevelType w:val="multilevel"/>
    <w:tmpl w:val="5880898A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2FCB48F3"/>
    <w:multiLevelType w:val="hybridMultilevel"/>
    <w:tmpl w:val="C0D2E738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1D"/>
    <w:rsid w:val="00011E2C"/>
    <w:rsid w:val="00041D78"/>
    <w:rsid w:val="00055D0F"/>
    <w:rsid w:val="0008182F"/>
    <w:rsid w:val="00091928"/>
    <w:rsid w:val="000939F5"/>
    <w:rsid w:val="000F2061"/>
    <w:rsid w:val="001359B5"/>
    <w:rsid w:val="00141351"/>
    <w:rsid w:val="00146B81"/>
    <w:rsid w:val="001C0845"/>
    <w:rsid w:val="001C34DF"/>
    <w:rsid w:val="001E651D"/>
    <w:rsid w:val="0023694D"/>
    <w:rsid w:val="00236C20"/>
    <w:rsid w:val="00273062"/>
    <w:rsid w:val="00275287"/>
    <w:rsid w:val="002D2B0C"/>
    <w:rsid w:val="00337EDF"/>
    <w:rsid w:val="00340260"/>
    <w:rsid w:val="0037604A"/>
    <w:rsid w:val="003B334D"/>
    <w:rsid w:val="003B3BEE"/>
    <w:rsid w:val="0043324A"/>
    <w:rsid w:val="004548AB"/>
    <w:rsid w:val="00472169"/>
    <w:rsid w:val="00535A23"/>
    <w:rsid w:val="005B68AF"/>
    <w:rsid w:val="005F1CA5"/>
    <w:rsid w:val="0060764F"/>
    <w:rsid w:val="0062530B"/>
    <w:rsid w:val="00635032"/>
    <w:rsid w:val="00637394"/>
    <w:rsid w:val="006402B4"/>
    <w:rsid w:val="00665208"/>
    <w:rsid w:val="00673590"/>
    <w:rsid w:val="00690016"/>
    <w:rsid w:val="006A2503"/>
    <w:rsid w:val="006B0676"/>
    <w:rsid w:val="006B57E3"/>
    <w:rsid w:val="006D6786"/>
    <w:rsid w:val="006F6FFA"/>
    <w:rsid w:val="007402C7"/>
    <w:rsid w:val="007A2B16"/>
    <w:rsid w:val="008A5618"/>
    <w:rsid w:val="008C5968"/>
    <w:rsid w:val="008D0F26"/>
    <w:rsid w:val="00910635"/>
    <w:rsid w:val="00944842"/>
    <w:rsid w:val="009942D7"/>
    <w:rsid w:val="009B69F3"/>
    <w:rsid w:val="009E5155"/>
    <w:rsid w:val="00A43121"/>
    <w:rsid w:val="00A813B4"/>
    <w:rsid w:val="00A915FA"/>
    <w:rsid w:val="00A94E3D"/>
    <w:rsid w:val="00A97854"/>
    <w:rsid w:val="00AB34EE"/>
    <w:rsid w:val="00AC4FD4"/>
    <w:rsid w:val="00AC5D71"/>
    <w:rsid w:val="00AC6A37"/>
    <w:rsid w:val="00AD611B"/>
    <w:rsid w:val="00AE3390"/>
    <w:rsid w:val="00B11632"/>
    <w:rsid w:val="00B17892"/>
    <w:rsid w:val="00B262CB"/>
    <w:rsid w:val="00B376A9"/>
    <w:rsid w:val="00B5575B"/>
    <w:rsid w:val="00B7718D"/>
    <w:rsid w:val="00B900B2"/>
    <w:rsid w:val="00BC3A92"/>
    <w:rsid w:val="00BC6FB5"/>
    <w:rsid w:val="00C0448F"/>
    <w:rsid w:val="00C32494"/>
    <w:rsid w:val="00C40CC9"/>
    <w:rsid w:val="00C654C2"/>
    <w:rsid w:val="00C95FE9"/>
    <w:rsid w:val="00CB3511"/>
    <w:rsid w:val="00CC1FBC"/>
    <w:rsid w:val="00D13CB4"/>
    <w:rsid w:val="00D33A65"/>
    <w:rsid w:val="00DB11FE"/>
    <w:rsid w:val="00E02469"/>
    <w:rsid w:val="00E03288"/>
    <w:rsid w:val="00E04DBA"/>
    <w:rsid w:val="00E161E3"/>
    <w:rsid w:val="00E251DA"/>
    <w:rsid w:val="00E25F5F"/>
    <w:rsid w:val="00EB5C75"/>
    <w:rsid w:val="00EF0E6B"/>
    <w:rsid w:val="00EF3DCA"/>
    <w:rsid w:val="00F05268"/>
    <w:rsid w:val="00F30FAE"/>
    <w:rsid w:val="00FF1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B3B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B3B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651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1E65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1E651D"/>
    <w:pPr>
      <w:widowControl w:val="0"/>
      <w:shd w:val="clear" w:color="auto" w:fill="FFFFFF"/>
      <w:spacing w:before="180" w:after="0" w:line="240" w:lineRule="exact"/>
      <w:ind w:firstLine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1E651D"/>
    <w:pPr>
      <w:ind w:left="720"/>
      <w:contextualSpacing/>
    </w:pPr>
  </w:style>
  <w:style w:type="paragraph" w:styleId="a6">
    <w:name w:val="No Spacing"/>
    <w:uiPriority w:val="1"/>
    <w:qFormat/>
    <w:rsid w:val="001E651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E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51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B3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3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3B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62530B"/>
    <w:rPr>
      <w:b/>
      <w:bCs/>
    </w:rPr>
  </w:style>
  <w:style w:type="character" w:customStyle="1" w:styleId="apple-converted-space">
    <w:name w:val="apple-converted-space"/>
    <w:basedOn w:val="a0"/>
    <w:rsid w:val="0062530B"/>
  </w:style>
  <w:style w:type="paragraph" w:customStyle="1" w:styleId="Iauiue">
    <w:name w:val="Iau.iue"/>
    <w:basedOn w:val="a"/>
    <w:next w:val="a"/>
    <w:uiPriority w:val="99"/>
    <w:rsid w:val="006253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Emphasis"/>
    <w:qFormat/>
    <w:rsid w:val="0062530B"/>
    <w:rPr>
      <w:i/>
      <w:iCs/>
    </w:rPr>
  </w:style>
  <w:style w:type="paragraph" w:styleId="21">
    <w:name w:val="Body Text Indent 2"/>
    <w:basedOn w:val="a"/>
    <w:link w:val="22"/>
    <w:rsid w:val="00F30FAE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0FA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utback">
    <w:name w:val="butback"/>
    <w:basedOn w:val="a0"/>
    <w:rsid w:val="0043324A"/>
  </w:style>
  <w:style w:type="paragraph" w:styleId="ac">
    <w:name w:val="header"/>
    <w:basedOn w:val="a"/>
    <w:link w:val="ad"/>
    <w:uiPriority w:val="99"/>
    <w:semiHidden/>
    <w:unhideWhenUsed/>
    <w:rsid w:val="00BC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C6FB5"/>
  </w:style>
  <w:style w:type="paragraph" w:styleId="ae">
    <w:name w:val="footer"/>
    <w:basedOn w:val="a"/>
    <w:link w:val="af"/>
    <w:uiPriority w:val="99"/>
    <w:unhideWhenUsed/>
    <w:rsid w:val="00BC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6FB5"/>
  </w:style>
  <w:style w:type="character" w:customStyle="1" w:styleId="af0">
    <w:name w:val="Без интервала Знак"/>
    <w:link w:val="a6"/>
    <w:uiPriority w:val="1"/>
    <w:rsid w:val="00C95FE9"/>
  </w:style>
  <w:style w:type="character" w:customStyle="1" w:styleId="20">
    <w:name w:val="Заголовок 2 Знак"/>
    <w:basedOn w:val="a0"/>
    <w:link w:val="2"/>
    <w:uiPriority w:val="9"/>
    <w:semiHidden/>
    <w:rsid w:val="00AE3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5">
    <w:name w:val="c5"/>
    <w:basedOn w:val="a0"/>
    <w:rsid w:val="00AE3390"/>
  </w:style>
  <w:style w:type="character" w:customStyle="1" w:styleId="bold">
    <w:name w:val="bold"/>
    <w:basedOn w:val="a0"/>
    <w:qFormat/>
    <w:rsid w:val="00AE3390"/>
    <w:rPr>
      <w:b/>
      <w:noProof w:val="0"/>
      <w:lang w:val="ru-RU"/>
    </w:rPr>
  </w:style>
  <w:style w:type="paragraph" w:customStyle="1" w:styleId="ListNum">
    <w:name w:val="ListNum"/>
    <w:basedOn w:val="a"/>
    <w:qFormat/>
    <w:rsid w:val="00AE3390"/>
    <w:pPr>
      <w:numPr>
        <w:numId w:val="2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B3B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B3B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651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1E65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1E651D"/>
    <w:pPr>
      <w:widowControl w:val="0"/>
      <w:shd w:val="clear" w:color="auto" w:fill="FFFFFF"/>
      <w:spacing w:before="180" w:after="0" w:line="240" w:lineRule="exact"/>
      <w:ind w:firstLine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1E651D"/>
    <w:pPr>
      <w:ind w:left="720"/>
      <w:contextualSpacing/>
    </w:pPr>
  </w:style>
  <w:style w:type="paragraph" w:styleId="a6">
    <w:name w:val="No Spacing"/>
    <w:uiPriority w:val="1"/>
    <w:qFormat/>
    <w:rsid w:val="001E651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E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51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B3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3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3B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62530B"/>
    <w:rPr>
      <w:b/>
      <w:bCs/>
    </w:rPr>
  </w:style>
  <w:style w:type="character" w:customStyle="1" w:styleId="apple-converted-space">
    <w:name w:val="apple-converted-space"/>
    <w:basedOn w:val="a0"/>
    <w:rsid w:val="0062530B"/>
  </w:style>
  <w:style w:type="paragraph" w:customStyle="1" w:styleId="Iauiue">
    <w:name w:val="Iau.iue"/>
    <w:basedOn w:val="a"/>
    <w:next w:val="a"/>
    <w:uiPriority w:val="99"/>
    <w:rsid w:val="006253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Emphasis"/>
    <w:qFormat/>
    <w:rsid w:val="0062530B"/>
    <w:rPr>
      <w:i/>
      <w:iCs/>
    </w:rPr>
  </w:style>
  <w:style w:type="paragraph" w:styleId="21">
    <w:name w:val="Body Text Indent 2"/>
    <w:basedOn w:val="a"/>
    <w:link w:val="22"/>
    <w:rsid w:val="00F30FAE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0FA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utback">
    <w:name w:val="butback"/>
    <w:basedOn w:val="a0"/>
    <w:rsid w:val="0043324A"/>
  </w:style>
  <w:style w:type="paragraph" w:styleId="ac">
    <w:name w:val="header"/>
    <w:basedOn w:val="a"/>
    <w:link w:val="ad"/>
    <w:uiPriority w:val="99"/>
    <w:semiHidden/>
    <w:unhideWhenUsed/>
    <w:rsid w:val="00BC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C6FB5"/>
  </w:style>
  <w:style w:type="paragraph" w:styleId="ae">
    <w:name w:val="footer"/>
    <w:basedOn w:val="a"/>
    <w:link w:val="af"/>
    <w:uiPriority w:val="99"/>
    <w:unhideWhenUsed/>
    <w:rsid w:val="00BC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6FB5"/>
  </w:style>
  <w:style w:type="character" w:customStyle="1" w:styleId="af0">
    <w:name w:val="Без интервала Знак"/>
    <w:link w:val="a6"/>
    <w:uiPriority w:val="1"/>
    <w:rsid w:val="00C95FE9"/>
  </w:style>
  <w:style w:type="character" w:customStyle="1" w:styleId="20">
    <w:name w:val="Заголовок 2 Знак"/>
    <w:basedOn w:val="a0"/>
    <w:link w:val="2"/>
    <w:uiPriority w:val="9"/>
    <w:semiHidden/>
    <w:rsid w:val="00AE3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5">
    <w:name w:val="c5"/>
    <w:basedOn w:val="a0"/>
    <w:rsid w:val="00AE3390"/>
  </w:style>
  <w:style w:type="character" w:customStyle="1" w:styleId="bold">
    <w:name w:val="bold"/>
    <w:basedOn w:val="a0"/>
    <w:qFormat/>
    <w:rsid w:val="00AE3390"/>
    <w:rPr>
      <w:b/>
      <w:noProof w:val="0"/>
      <w:lang w:val="ru-RU"/>
    </w:rPr>
  </w:style>
  <w:style w:type="paragraph" w:customStyle="1" w:styleId="ListNum">
    <w:name w:val="ListNum"/>
    <w:basedOn w:val="a"/>
    <w:qFormat/>
    <w:rsid w:val="00AE3390"/>
    <w:pPr>
      <w:numPr>
        <w:numId w:val="2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6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76081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AD8F-8ACF-4A99-8B15-DEC586FC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MATVEEVA</cp:lastModifiedBy>
  <cp:revision>2</cp:revision>
  <cp:lastPrinted>2012-10-23T05:24:00Z</cp:lastPrinted>
  <dcterms:created xsi:type="dcterms:W3CDTF">2014-08-28T10:19:00Z</dcterms:created>
  <dcterms:modified xsi:type="dcterms:W3CDTF">2014-08-28T10:19:00Z</dcterms:modified>
</cp:coreProperties>
</file>